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3D17" w:rsidRPr="00DA3D17" w:rsidRDefault="00DA3D17" w:rsidP="00DA3D17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A3D17">
        <w:rPr>
          <w:rFonts w:ascii="Times New Roman" w:eastAsia="Times New Roman" w:hAnsi="Times New Roman" w:cs="Times New Roman"/>
          <w:sz w:val="28"/>
          <w:szCs w:val="28"/>
          <w:lang w:eastAsia="x-none"/>
        </w:rPr>
        <w:t>159. Федеральная рабочая программа по учебному курсу «Основы</w:t>
      </w:r>
      <w:r w:rsidR="001C4BF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DA3D17">
        <w:rPr>
          <w:rFonts w:ascii="Times New Roman" w:eastAsia="Times New Roman" w:hAnsi="Times New Roman" w:cs="Times New Roman"/>
          <w:sz w:val="28"/>
          <w:szCs w:val="28"/>
          <w:lang w:eastAsia="x-none"/>
        </w:rPr>
        <w:t>духовно-нравственной культуры народов России».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159.1. Федеральная рабочая программа по учебному курсу «Основы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духовно-нравственной культуры народов России» (предметная область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«Основы духовно-нравственной культуры народов России») (далее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соответственно – программа по ОДНКНР, ОДНКНР) включает пояснительную записку, содержание обучения, планируемые результаты освоения программы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по ОДНКНР.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159.2. Пояснительная записка.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159.2.1. Программа по ОДНКНР составлена на основе требований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к результатам освоения основной образовательной программы основного общего образования, представленных в ФГОС ООО, с учетом федеральной рабочей программы воспитания.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159.2.2. В программе по ОДНКНР соблюдается преемственность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с федеральным государственным образовательным стандартом начального общего образования, учитываются возрастные и психологические особенности обучающихся на уровне основного общего образования, необходимость формирования межпредметных связей. Учебный курс «Основы духовно-нравственной культуры народов России» носит культурологический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воспитательный характер, главный результат обучения ОДНКНР –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159.2.3. В процессе изучения курса ОДНКНР обучающиеся получают возможность систематизировать, расширять и углублять полученные в рамках общественно-научных дисциплин знания и представления о структуре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159.2.4. Курс ОДНКНР формируется и преподаётся в соответствии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с принципами культурологичности и культуросообразности, научности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содержания и подхода к отбору информации, соответствия требованиям возрастной педагогики и психологии.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159.2.5. В процессе изучения курса ОДНКНР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его духовно-нравственным обликом, изучают основные компоненты культуры,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её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159.2.6. Содержание курса ОДНКНР направлено на формирование нравственного идеала, гражданской идентичности личности обучающегося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воспитание патриотических чувств к Родине (осознание себя как гражданина своего Отечества), формирование исторической памяти.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159.2.7. Материал курса ОДНКНР представлен через актуализацию макроуровня (Россия в целом как многонациональное, поликонфессиональное государство с едиными для всех законами, общероссийскими духовно-нравственными и культурными ценностями),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личность).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159.2.8. Принцип культурологичности в преподавании ОДНКНР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его смысловых акцентах.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159.2.9. Принцип научности подходов и содержания в преподавании ОДНКНР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159.2.10. Принцип соответствия требованиям возрастной педагогики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и психологии включает отбор тем и содержания курса согласно приоритетным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зонам ближайшего развития для 5–6 классов, когнитивным способностям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социальным потребностям обучающихся, содержанию гуманитарных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общественно-научных учебных предметов.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159.2.11. Принцип формирования гражданского самосознания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общероссийской гражданской идентичности обучающихся в процессе изучения курса ОДНКНР включает осознание важности наднационального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надконфессионального гражданского единства народов России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основополагающего элемента в воспитании патриотизма и любви к Родине. Данный принцип реализуется через поиск объединяющих черт в духовно-нравственной жизни народов России, их культуре, религии и историческом развитии.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159.2.12. Целями изучения учебного курса ОДНКНР являются: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 диалогу с представителями других культур и мировоззрений;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идентификация собственной личности как полноправного субъекта культурного, исторического и цивилизационного развития Российской Федерации.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159.2.13. Цели курса ОДНКНР определяют следующие задачи: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приобретение и усвоение знаний о нормах общественной морали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нравственности как основополагающих элементах духовной культуры современного общества;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развитие представлений о значении духовно-нравственных ценностей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становление компетенций межкультурного взаимодействия как способности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воспитание уважительного и бережного отношения к историческому, религиозному и культурному наследию народов Российской Федерации;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формирование патриотизма как формы гражданского самосознания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через понимание роли личности в истории и культуре, осознание важности социального взаимодействия, гражданской идентичности.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159.2.14. Изучение курса ОДНКНР вносит значительный вклад в достижение главных целей основного общего образования, способствуя: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расширению и систематизации знаний и представлений обучающихся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начального общего образования;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углублению представлений о светской этике, религиозной культуре народов Российской Федерации, их роли в развитии современного общества;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воспитанию патриотизма, уважения к истории, языку, культурным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религиозным традициям своего народа и других народов Российской Федерации,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раскрытию природы духовно-нравственных ценностей российского общества, объединяющих светскость и духовность;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формированию ответственного отношения к учению и труду, готовности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способности,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получению научных представлений о культуре и её функциях, особенностях взаимодействия с социальными институтами, способности их применять в анализе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изучении социально-культурных явлений в истории и культуре Российской Федерации и современном обществе, давать нравственные оценки поступков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развитию информационной культуры обучающихся, компетенций в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отборе, использовании и структурировании информации, а также возможностей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для активной самостоятельной познавательной деятельности.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159.2.15. Общее число часов, рекомендованных для изучения курса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ОДНКНР, – 68 часов: в 5 классе – 34 часа (1 час в неделю), в 6 классе – 34 часа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(1 час в неделю).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159.3. Содержание обучения в 5 классе.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159.3.1. Тематический блок 1. «Россия – наш общий дом».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1. Зачем изучать курс «Основы духовно-нравственной культуры народов России»?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культуре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2. Наш дом – Россия.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Россия – многонациональная страна. Многонациональный народ Российской Федерации. Россия как общий дом. Дружба народов.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3. Язык и история.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Что такое язык? Как в языке народа отражается его история? Язык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инструмент культуры. Важность коммуникации между людьми. Языки народов мира, их взаимосвязь.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4. Русский язык – язык общения и язык возможностей. Русский язык – основа российской культуры. Как складывался русский язык: вклад народов России в его развитие. Русский язык как культурообразующий проект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язык межнационального общения. Важность общего языка для всех народов России. Возможности, которые даёт русский язык.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5. Истоки родной культуры.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6. Материальная культура.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Материальная культура: архитектура, одежда, пища, транспорт, техника. Связь между материальной культурой и духовно-нравственными ценностями общества.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7. Духовная культура.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Духовно-нравственная культура. Искусство, наука, духовность Мораль, нравственность, ценности. Художественное осмысление мира. Символ и знак. Духовная культура как реализация ценностей.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8. Культура и религия.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9. Культура и образование.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Зачем нужно учиться? Культура как способ получения нужных знаний. Образование как ключ к социализации и духовно-нравственному развитию человека.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10. Многообразие культур России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Единство культур народов России. Что значит быть культурным человеком? Знание о культуре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159.3.2. Тематический блок 2. «Семья и духовно-нравственные ценности».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11. Семья – хранитель духовных ценностей.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Семья – базовый элемент общества. Семейные ценности, традиции и культура. Помощь сиротам как духовно-нравственный долг человека.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12. Родина начинается с семьи.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История семьи как часть истории народа, государства, человечества.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связаны Родина и семья? Что такое Родина и Отечество?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13. Традиции семейного воспитания 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Семейные традиции народов России. Межнациональные семьи. Семейное воспитание как трансляция ценностей.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Тема 14. Образ семьи в культуре народов России. Произведения устного поэтического творчества (сказки, поговорки и другие) о семье и семейных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обязанностях. Семья в литературе и произведениях разных видов искусства.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15. Труд в истории семьи.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Социальные роли в истории семьи. Роль домашнего труда.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Роль нравственных норм в благополучии семьи.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16. Семья в современном мире (практическое занятие). Рассказ о своей семье (с использованием фотографий, книг, писем и другого). Семейное древо. Семейные традиции.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159.3.3. Тематический блок 3. «Духовно-нравственное богатство личности».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17. Личность – общество – культура.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18. Духовный мир человека. Человек – творец культуры. Культура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духовный мир человека. Мораль. Нравственность. Патриотизм. Реализация ценностей в культуре. Творчество: что это такое? Границы творчества. Традиции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новации в культуре. Границы культур. Созидательный труд. Важность труда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творческой деятельности, как реализации.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19. Личность и духовно-нравственные ценности. Мораль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нравственность в жизни человека. Взаимопомощь, сострадание, милосердие, любовь, дружба, коллективизм, патриотизм, любовь к близким.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159.3.4. Тематический блок 4. «Культурное единство России».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20. Историческая память как духовно-нравственная ценность.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Что такое история и почему она важна? История семьи – часть истории народа, государства, человечества. Важность исторической памяти, недопустимость её фальсификации. Преемственность поколений.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21. Литература как язык культуры.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Литература как художественное осмысление действительности. От сказки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 роману. Зачем нужны литературные произведения? Внутренний мир человека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его духовность.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22. Взаимовлияние культур.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Взаимодействие культур. Межпоколенная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23. Духовно-нравственные ценности российского народа.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преемственность поколений, единство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24. Регионы России: культурное многообразие. Исторические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социальные причины культурного разнообразия. Каждый регион уникален. Малая Родина – часть общего Отечества.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25. Праздники в культуре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Что такое праздник? Почему праздники важны. Праздничные традиции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России. Народные праздники как память культуры, как воплощение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духовно-нравственных идеалов.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26. Памятники архитектуры в культуре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27. Музыкальная культура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Музыка. Музыкальные произведения. Музыка как форма выражения эмоциональных связей между людьми. Народные инструменты. История народа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его музыке и инструментах.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28. Изобразительное искусство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Художественная реальность. Скульптура: от религиозных сюжетов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Тема 29. Фольклор и литература народов России. Пословицы и поговорки. Эпос и сказка. Фольклор как отражение истории народа и его ценностей, морали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нравственности. Национальная литература. Богатство культуры народа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его литературе.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30. Бытовые традиции народов России: пища, одежда, дом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Рассказ о бытовых традициях своей семьи, народа, региона. Доклад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с использованием разнообразного зрительного ряда и других источников.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31. Культурная карта России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География культур России. Россия как культурная карта.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Описание регионов в соответствии с их особенностями.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32. Единство страны – залог будущего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Россия – единая страна. Русский мир. Общая история, сходство культурных традиций, единые духовно-нравственные ценности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159.4. Содержание обучения в 6 классе.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159.4.1. Тематический блок 1. «Культура как социальность».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1. Мир культуры: его структура.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2. Культура России: многообразие регионов.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3. История быта как история культуры.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Тема 4. Прогресс: технический и социальный. Производительность труда. Разделение труда. Обслуживающий и производящий труд. Домашний труд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его механизация. Что такое технологии и как они влияют на культуру и ценности общества?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5. Образование в культуре народов России. Представление об основных этапах в истории образования.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ценностей.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6. Права и обязанности человека.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Права и обязанности человека в культурной традиции народов России. Права и свободы человека и гражданина, обозначенные в Конституции Российской Федерации.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7. Общество и религия: духовно-нравственное взаимодействие.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Мир религий в истории. Религии народов России сегодня. Государствообразующие и традиционные религии как источник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духовно-нравственных ценностей.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8. Современный мир: самое важное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159.4.2. Тематический блок 2. «Человек и его отражение в культуре».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9. Каким должен быть человек? Духовно-нравственный облик и идеал человека.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Мораль, нравственность, этика, этикет в культурах народов России. Право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равенство в правах. Свобода как ценность. Долг как её ограничение. Общество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регулятор свободы.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Свойства и качества человека, его образ в культуре народов России, единство человеческих качеств. Единство духовной жизни.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Тема 10. Взросление человека в культуре народов России. Социальное измерение человека. Детство, взросление, зрелость, пожилой возраст.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Проблема одиночества. Необходимость развития во взаимодействии с другими людьми. Самостоятельность как ценность.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11. Религия как источник нравственности.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Религия как источник нравственности и гуманистического мышления. Нравственный идеал человека в традиционных религиях. Современное общество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и религиозный идеал человека.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12. Наука как источник знания о человеке и человеческом.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Гуманитарное знание и его особенности. Культура как самопознание. Этика. Эстетика. Право в контексте духовно-нравственных ценностей.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13. Этика и нравственность как категории духовной культуры.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Что такое этика. Добро и его проявления в реальной жизни. Что значит быть нравственным. Почему нравственность важна?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14. Самопознание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Автобиография и автопортрет: кто я и что я люблю. Как устроена моя жизнь. Выполнение проекта.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159.4.3. Тематический блок 3. «Человек как член общества».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15. Труд делает человека человеком.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Что такое труд. Важность труда и его экономическая стоимость. Безделье, лень, тунеядство. Трудолюбие, трудовой подвиг, ответственность. Общественная оценка труда.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16. Подвиг: как узнать героя?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Что такое подвиг. Героизм как самопожертвование. Героизм на войне. Подвиг в мирное время. Милосердие, взаимопомощь.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17. Люди в обществе: духовно-нравственное взаимовлияние.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Человек в социальном измерении. Дружба, предательство. Коллектив. Личные границы. Этика предпринимательства. Социальная помощь.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18. Проблемы современного общества как отражение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его духовно-нравственного самосознания.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Бедность. Инвалидность. Асоциальная семья. Сиротство.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Отражение этих явлений в культуре общества.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19. Духовно-нравственные ориентиры социальных отношений.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Милосердие. Взаимопомощь. Социальное служение. Благотворительность. Волонтёрство. Общественные блага.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20. Гуманизм как сущностная характеристика духовно-нравственной культуры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Гуманизм. Истоки гуманистического мышления. Философия гуманизма. Проявления гуманизма в историко-культурном наследии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21. Социальные профессии; их важность для сохранения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духовно-нравственного облика общества.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Социальные профессии: врач, учитель, пожарный, полицейский, социальный работник. Духовно-нравственные качества, необходимые представителям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этих профессий.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22. Выдающиеся благотворители в истории. Благотворительность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нравственный долг.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Меценаты, философы, религиозные лидеры, врачи, учёные, педагоги. Важность меценатства для духовно-нравственного развития личности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самого мецената и общества в целом.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23. Выдающиеся учёные России. Наука как источник социального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духовного прогресса общества.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Учёные России. Почему важно помнить историю науки. Вклад науки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благополучие страны. Важность морали и нравственности в науке, в деятельности учёных.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24. Моя профессия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Труд как самореализация, как вклад в общество. Рассказ о своей будущей профессии.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159.4.4. Тематический блок 4. «Родина и патриотизм».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25. Гражданин.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Родина и гражданство, их взаимосвязь. Что делает человека гражданином. Нравственные качества гражданина.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26. Патриотизм.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Патриотизм. Толерантность. Уважение к другим народам и их истории. Важность патриотизма.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Тема 27. Защита Родины: подвиг или долг?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Война и мир. Роль знания в защите Родины. Долг гражданина перед обществом. Военные подвиги. Честь. Доблесть.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28. Государство. Россия – наша Родина.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Государство как объединяющее начало. Социальная сторона права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и государства. Что такое закон. Что такое Родина? Что такое государство? Необходимость быть гражданином. Российская гражданская идентичность.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29. Гражданская идентичность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Какими качествами должен обладать человек как гражданин.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30. Моя школа и мой класс (практическое занятие). Портрет школы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или класса через добрые дела.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31. Человек: какой он?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Человек. Его образы в культуре. Духовность и нравственность как важнейшие качества человека.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31. Человек и культура (проект).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Итоговый проект: «Что значит быть человеком?»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159.5. Планируемые результаты освоения программы по ОДНКНР на уровне основного общего образования.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159.5.1.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Изучение ОДНКНР на уровне основного общего образования направлено на достижение обучающимися личностных, метапредметных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предметных результатов освоения содержания учебного предмета.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159.5.2.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курса.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159.5.2.1.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 по ОДНКНР.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Личностные результаты освоения курса достигаются в единстве учебной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воспитательной деятельности.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Личностные результаты освоения курса включают: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осознание российской гражданской идентичности;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готовность обучающихся к саморазвитию, самостоятельности и личностному самоопределению;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ценность самостоятельности и инициативы;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наличие мотивации к целенаправленной социально значимой деятельности;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159.5.2.2.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результате изучения курса ОДНКНР на уровне основного общего образования у обучающегося будут сформированы следующие личностные результаты в части:</w:t>
      </w:r>
    </w:p>
    <w:p w:rsidR="00DA3D17" w:rsidRPr="00DA3D17" w:rsidRDefault="00DA3D17" w:rsidP="00DA3D17">
      <w:pPr>
        <w:widowControl w:val="0"/>
        <w:numPr>
          <w:ilvl w:val="0"/>
          <w:numId w:val="1"/>
        </w:numPr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патриотического воспитания: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самоопределение (личностное, профессиональное, жизненное): сформированность российской гражданской идентичности: патриотизма, уважения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 Отечеству, прошлому и настоящему многонационального народа России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государственности;</w:t>
      </w:r>
    </w:p>
    <w:p w:rsidR="00DA3D17" w:rsidRPr="00DA3D17" w:rsidRDefault="00DA3D17" w:rsidP="00DA3D17">
      <w:pPr>
        <w:widowControl w:val="0"/>
        <w:numPr>
          <w:ilvl w:val="0"/>
          <w:numId w:val="1"/>
        </w:numPr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гражданского воспитания: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человечества и знание основных норм морали, нравственных и духовных идеалов, хранимых в культурных традициях народов России, готовность на их основе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 сознательному самоограничению в поступках, поведении, расточительном потребительстве;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воспитание веротерпимости, уважительного отношения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 религиозным чувствам, взглядам людей или их отсутствию;</w:t>
      </w:r>
    </w:p>
    <w:p w:rsidR="00DA3D17" w:rsidRPr="00DA3D17" w:rsidRDefault="00DA3D17" w:rsidP="00DA3D17">
      <w:pPr>
        <w:widowControl w:val="0"/>
        <w:numPr>
          <w:ilvl w:val="0"/>
          <w:numId w:val="1"/>
        </w:numPr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ценности познавательной деятельности: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1918335</wp:posOffset>
                </wp:positionH>
                <wp:positionV relativeFrom="paragraph">
                  <wp:posOffset>210820</wp:posOffset>
                </wp:positionV>
                <wp:extent cx="41910" cy="0"/>
                <wp:effectExtent l="13335" t="10160" r="11430" b="184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noFill/>
                        <a:ln w="179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8C722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1.05pt,16.6pt" to="154.3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" strokeweight=".49989mm">
                <w10:wrap anchorx="page"/>
              </v:line>
            </w:pict>
          </mc:Fallback>
        </mc:AlternateContent>
      </w:r>
      <w:r w:rsidRPr="00DA3D17">
        <w:rPr>
          <w:rFonts w:ascii="Times New Roman" w:eastAsia="Calibri" w:hAnsi="Times New Roman" w:cs="Times New Roman"/>
          <w:sz w:val="28"/>
          <w:szCs w:val="28"/>
        </w:rPr>
        <w:t>смыслообразование: сформированность ответственного отношения к учению, готовности и способности обучающихся к саморазвитию и самообразованию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на основе мотивации к обучению и познанию через развитие способностей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к духовному развитию, нравственному самосовершенствованию;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воспитание веротерпимости, уважительного отношения к религиозным чувствам, взглядам людей или их отсутствию;</w:t>
      </w:r>
    </w:p>
    <w:p w:rsidR="00DA3D17" w:rsidRPr="00DA3D17" w:rsidRDefault="00DA3D17" w:rsidP="00DA3D17">
      <w:pPr>
        <w:widowControl w:val="0"/>
        <w:numPr>
          <w:ilvl w:val="0"/>
          <w:numId w:val="1"/>
        </w:numPr>
        <w:spacing w:after="0" w:line="35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духовно-нравственного воспитания.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сформированность нравственной рефлексии и компетентности в решении моральных проблем на основе личностного выбора, нравственных чувств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нравственного поведения, осознанного и ответственного отношения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 собственным поступкам, осознание значения семьи в жизни человека и общества, принятие ценности семейной жизни, уважительное и заботливое отношение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 членам своей семьи через знание основных норм морали, нравственных, духовных идеалов, хранимых в культурных традициях народов России, готовность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на их основе к сознательному самоограничению в поступках, поведении, расточительном потреблении.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159.5.3.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Метапредметные результаты освоения программы по ОДНКНР включают освоение обучающимися межпредметных понятий (используются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в нескольких предметных областях) и универсальные учебные действия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(познавательные, коммуникативные, регулятивные), способность их использовать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учебной, познавательной и социальной практике,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траектории, овладение навыками работы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с информацией: восприятие и создание информационных текстов в различных форматах, в том числе цифровых, с учётом назначения информации и её аудитории.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В результате изучения ОДНКНР на уровне основного общего образования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159.5.3.1.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познавательные универсальные учебные действия: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для классификации, устанавливать причинно-следственные связи, строить логическое рассуждение, умозаключение (индуктивное, дедуктивное, по аналогии)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проводить выводы (логические универсальные учебные действия);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умение создавать, применять и преобразовывать знаки и символы, модели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схемы для решения учебных и познавательных задач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(знаково-символические/моделирование);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смысловое чтение;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развитие мотивации к овладению культурой активного использования словарей и других поисковых систем.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159.5.3.2.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коммуникативные универсальные учебные действия: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умение организовывать учебное сотрудничество и совместную деятельность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с учителем и сверстниками;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работать индивидуально и в группе: находить общее решение и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разрешать конфликты на основе согласования позиций и учёта интересов;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формулировать, аргументировать и отстаивать своё мнение (учебное сотрудничество);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для планирования и регуляции своей деятельности;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владение устной и письменной речью, монологической контекстной речью (коммуникация);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технологий (информационно-коммуникационная компетентность).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159.5.3.3.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регулятивные универсальные учебные действия: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интересы своей познавательной деятельности (целеполагание);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умение самостоятельно планировать пути достижения целей,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умение оценивать правильность выполнения учебной задачи, собственные возможности её решения (оценка);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владение основами самоконтроля, самооценки, принятия решений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осуществления осознанного выбора в учебной и познавательной (познавательная рефлексия, саморегуляция) деятельности.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159.5.4.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Предметные результаты освоения программы по ОДНКНР на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уровне основного общего образования.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области, предпосылки научного типа мышления,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159.5.4.1.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К концу обучения в </w:t>
      </w:r>
      <w:r w:rsidRPr="00DA3D17">
        <w:rPr>
          <w:rFonts w:ascii="Times New Roman" w:eastAsia="Calibri" w:hAnsi="Times New Roman" w:cs="Times New Roman"/>
          <w:bCs/>
          <w:sz w:val="28"/>
          <w:szCs w:val="28"/>
        </w:rPr>
        <w:t xml:space="preserve">5 классе </w:t>
      </w:r>
      <w:r w:rsidRPr="00DA3D17">
        <w:rPr>
          <w:rFonts w:ascii="Times New Roman" w:eastAsia="Calibri" w:hAnsi="Times New Roman" w:cs="Times New Roman"/>
          <w:sz w:val="28"/>
          <w:szCs w:val="28"/>
        </w:rPr>
        <w:t>обучающийся получит следующие предметные результаты по отдельным темам программы по ОДНКНР: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Тематический блок 1. «Россия – наш общий дом».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Зачем изучать курс «Основы духовно-нравственной культуры народов России»?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цель и предназначение курса «Основы духовно-нравственной культуры народов России», понимать важность изучения культуры и гражданствообразующих религий для формирования личности гражданина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понимать взаимосвязь между языком и культурой, духовно-нравственным развитием личности и социальным поведением.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Наш дом – Россия.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необходимость межнационального и межрелигиозного сотрудничества и взаимодействия, важность сотрудничества и дружбы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между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народами и нациями, обосновывать их необходимость.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3.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Язык и история.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понимать, что такое язык, каковы важность его изучения и влияние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на миропонимание личности;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базовые представления о формировании языка как носителя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духовно-нравственных смыслов культуры;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суть и смысл коммуникативной роли языка, в том числе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организации межкультурного диалога и взаимодействия;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своё понимание необходимости нравственной чистоты языка, важности лингвистической гигиены, речевого этикета.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4.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Русский язык – язык общения и язык возможностей.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базовые представления о происхождении и развитии русского языка, его взаимосвязи с языками других народов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уметь обосновать важность русского языка как культурообразующего языка народов России, важность его для существования государства и общества;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понимать, что русский язык –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 нравственных категориях русского языка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их происхождении.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5.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Истоки родной культуры.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сформированное представление о понятие «культура»;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и уметь доказывать взаимосвязь культуры и природы, знать основные формы репрезентации культуры, уметь их различать и соотносить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с реальными проявлениями культурного многообразия;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выделять общие черты в культуре различных народов, обосновывать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их значение и причины.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6.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Материальная культура.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об артефактах культуры;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иметь базовое представление о традиционных укладах хозяйства: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земледелии, скотоводстве, охоте, рыболовстве;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взаимосвязь между хозяйственным укладом и проявлениями духовной культуры;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объяснять зависимость основных культурных укладов народов России от географии их массового расселения, природных условий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взаимодействия с другими этносами.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7.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Духовная культура.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 таких культурных концептах как «искусство», «наука», «религия»;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смысл и взаимосвязь названных терминов с формами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их репрезентации в культуре;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значение культурных символов, нравственный и духовный смысл культурных артефактов;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знать, что такое знаки и символы, уметь соотносить их с культурными явлениями, с которыми они связаны.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8.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Культура и религия.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 понятии «религия», уметь пояснить её роль в жизни общества и основные социально-культурные функции;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связь религии и морали;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роль и значение духовных ценностей в религиях народов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характеризовать государствообразующие конфессии России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их картины мира.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9.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Культура и образование.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термин «образование» и уметь обосновать его важность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для личности и общества;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об основных ступенях образования в России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их необходимости;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понимать взаимосвязь культуры и образованности человека;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приводить примеры взаимосвязи между знанием, образованием и личностным и профессиональным ростом человека;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10.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Многообразие культур России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сформированные представления о закономерностях развития культуры и истории народов, их культурных особенностях;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выделять общее и единичное в культуре на основе предметных знаний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о культуре своего народа;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предполагать и доказывать наличие взаимосвязи между культурой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духовно-нравственными ценностями на основе местной культурно-исторической специфики;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Тематический блок 2. «Семья и духовно-нравственные ценности».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11.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Семья – хранитель духовных ценностей.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понимать смысл термина «семья»;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 взаимосвязях между типом культуры и особенностями семейного быта и отношений в семье;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значение термина «поколение» и его взаимосвязь с культурными особенностями своего времени;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составить рассказ о своей семье в соответствии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с культурно-историческими условиями её существования;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обосновывать такие понятия, как «счастливая семья», «семейное счастье»;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и уметь доказывать важность семьи как хранителя традиций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её воспитательную роль;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понимать смысл терминов «сиротство», «социальное сиротство»,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обосновывать нравственную важность заботы о сиротах, знать о формах помощи сиротам со стороны государства.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12.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Родина начинается с семьи.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уметь объяснить понятие «Родина»;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взаимосвязь и различия между концептами «Отечество»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«Родина»;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понимать, что такое история семьи, каковы формы её выражения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и сохранения;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и доказывать взаимосвязь истории семьи и истории народа, государства, человечества.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13.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Традиции семейного воспитания 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 семейных традициях и обосновывать их важность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ключевых элементах семейных отношений;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понимать взаимосвязь семейных традиций и культуры собственного этноса;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рассказывать о семейных традициях своего народа и народов России, собственной семьи;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роль семейных традиций в культуре общества, трансляции ценностей, духовно-нравственных идеалов.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14.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Образ семьи в культуре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называть традиционные сказочные и фольклорные сюжеты о семье, семейных обязанностях;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обосновывать своё понимание семейных ценностей, выраженных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фольклорных сюжетах;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понимать морально-нравственное значение семьи в литературных произведениях, иметь представление о ключевых сюжетах с участием семьи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произведениях художественной культуры;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обосновывать важность семейных ценностей с использованием различного иллюстративного материала.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15.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Труд в истории семьи.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понимать, что такое семейное хозяйство и домашний труд;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понимать и уметь объяснять специфику семьи как социального института, характеризовать роль домашнего труда и распределение экономических функций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семье;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и оценивать семейный уклад и взаимосвязь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с социально-экономической структурой общества в форме большой и малой семей;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распределение семейного труда и осознавать его важность для укрепления целостности семьи.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16.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Семья в современном мире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сформированные представления о закономерностях развития семьи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предполагать и доказывать наличие взаимосвязи между культурой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духовно-нравственными ценностями семьи;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важность семьи и семейных традиций для трансляции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духовно-нравственных ценностей, морали и нравственности как фактора культурной преемственности.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Тематический блок 3. «Духовно-нравственное богатство личности».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17.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Личность – общество – культура.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понимать значение термина «человек» в контексте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духовно-нравственной культуры;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обосновать взаимосвязь и взаимообусловленность чело века и общества, человека и культуры;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объяснять различия между обоснованием термина «личность»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быту, в контексте культуры и творчества;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знать, что такое гуманизм, иметь представление о его источниках в культуре.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18.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Духовный мир человека. Человек – творец культуры.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Знать значение термина «творчество» в нескольких аспектах и понимать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границы их применимости;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и доказывать важность морально- нравственных ограничений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творчестве;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важность творчества как реализацию духовно-нравственных ценностей человека;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доказывать детерминированность творчества культурой своего этноса;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уметь объяснить взаимосвязь труда и творчества.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19.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Личность и духовно-нравственные ценности.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уметь объяснить значение и роль морали и нравственности в жизни человека;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происхождение духовных ценностей, понимание идеалов добра и зла;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уметь показывать на примерах значение таких ценностей,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«взаимопомощь», «сострадание», «милосердие», «любовь», «дружба», «коллективизм», «патриотизм», «любовь к близким».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Тематический блок 4. «Культурное единство России».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20.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Историческая память как духовно-нравственная ценность.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Понимать и уметь объяснять суть термина «история», знать основные исторические периоды и уметь выделять их сущностные черты;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 значении и функциях изучения истории;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историю своей семьи и народа как часть мирового исторического процесса. Знать о существовании связи между историческими событиями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культурой. Обосновывать важность изучения истории как духовно-нравственного долга гражданина и патриота.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21.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Литература как язык культуры.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понимать отличия литературы от других видов художественного творчества;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рассказывать об особенностях литературного повествования, выделять простые выразительные средства литературного языка;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и доказывать важность литературы как культурного явления, как формы трансляции культурных ценностей;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находить и обозначать средства выражения морального и нравственного смысла в литературных произведениях.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22.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Взаимовлияние культур.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 значении терминов «взаимодействие культур», «культурный обмен» как формах распространения и обогащения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духовно-нравственных идеалов общества;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обосновывать важность сохранения культурного наследия;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23.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Духовно-нравственные ценности российского народа.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24.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Регионы России: культурное многообразие.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принципы федеративного устройства России и концепт «полиэтничность»;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называть основные этносы Российской Федерации и регионы,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где они традиционно проживают;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объяснить значение словосочетаний «многонациональный народ Российской Федерации», «государствообразующий народ», «титульный этнос»;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ценность многообразия культурных укладов народов Российской Федерации;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демонстрировать готовность к сохранению межнационального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межрелигиозного согласия в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выделять общие черты в культуре различных народов, обосновывать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их значение и причины.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25.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Праздники в культуре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 природе праздников и обосновывать их важность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элементов культуры;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устанавливать взаимосвязь праздников и культурного уклада;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различать основные типы праздников;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рассказывать о праздничных традициях народов России и собственной семьи;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анализировать связь праздников и истории, культуры народов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основной смысл семейных праздников;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определять нравственный смысл праздников народов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значение праздников как элементов культурной памяти народов России, как воплощение духовно-нравственных идеалов.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26.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Памятники архитектуры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взаимосвязь между типом жилищ и типом хозяйственной деятельности;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и уметь охарактеризовать связь между уровнем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научно-технического развития и типами жилищ;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осознавать и уметь объяснять взаимосвязь между особенностями архитектуры и духовно-нравственными ценностями народов России;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устанавливать связь между историей памятника и историей края, характеризовать памятники истории и культуры;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 нравственном и научном смысле краеведческой работы.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27.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Музыкальная культура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Знать и понимать отличия музыки от других видов художественного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и доказывать важность музыки как культурного явления,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формы трансляции культурных ценностей;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находить и обозначать средства выражения морального и нравственного смысла музыкальных произведений;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основные темы музыкального творчества народов России, народные инструменты.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28.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Изобразительное искусство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объяснить, что такое скульптура, живопись, графика, фольклорные орнаменты;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и доказывать важность изобразительного искусства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культурного явления, как формы трансляции культурных ценностей;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находить и обозначать средства выражения морального и нравственного смысла изобразительного искусства;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основные темы изобразительного искусства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29.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Фольклор и литература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понимать, что такое пословицы и поговорки, обосновывать важность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нужность этих языковых выразительных средств;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объяснять, что такое эпос, миф, сказка, былина, песня;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воспринимать и объяснять на примерах важность понимания фольклора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отражения истории народа и его ценностей, морали и нравственности;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знать, что такое национальная литература и каковы её выразительные средства;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оценивать морально-нравственный потенциал национальной литературы.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30.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Бытовые традиции народов России: пища, одежда, дом.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Знать и уметь объяснить взаимосвязь между бытом и природными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условиями проживания народа на примерах из истории и культуры своего региона;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оценивать и устанавливать границы и приоритеты взаимодействия между людьми разной этнической, религиозной и гражданской идентичности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на доступном для шестиклассников уровне (с учётом их возрастных особенностей);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уметь показывать на примерах значение таких ценностей,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взаимопомощь, сострадание, милосердие, любовь, дружба, коллективизм, патриотизм, любовь к близким через бытовые традиции народов своего края.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31.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Культурная карта России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уметь объяснить отличия культурной географии от физической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политической географии;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понимать, что такое культурная карта народов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описывать отдельные области культурной карты в соответствии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с их особенностями.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32.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Единство страны – залог будущего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доказывать важность и преимущества этого единства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перед требованиями национального самоопределения отдельных этносов.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159.5.4.2.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К концу обучения в </w:t>
      </w:r>
      <w:r w:rsidRPr="00DA3D17">
        <w:rPr>
          <w:rFonts w:ascii="Times New Roman" w:eastAsia="Calibri" w:hAnsi="Times New Roman" w:cs="Times New Roman"/>
          <w:bCs/>
          <w:sz w:val="28"/>
          <w:szCs w:val="28"/>
        </w:rPr>
        <w:t xml:space="preserve">6 классе </w:t>
      </w:r>
      <w:r w:rsidRPr="00DA3D17">
        <w:rPr>
          <w:rFonts w:ascii="Times New Roman" w:eastAsia="Calibri" w:hAnsi="Times New Roman" w:cs="Times New Roman"/>
          <w:sz w:val="28"/>
          <w:szCs w:val="28"/>
        </w:rPr>
        <w:t>обучающийся получит следующие предметные результаты по отдельным темам программы по ОДНКНР.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Тематический блок 1. «Культура как социальность».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Мир культуры: его структура.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уметь объяснить структуру культуры как социального явления;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специфику социальных явлений, их ключевые отличия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природных явлений;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доказывать связь между этапом развития материальной культуры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социальной структурой общества, их взаимосвязь с духовно-нравственным состоянием общества;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понимать зависимость социальных процессов от культурно-исторических процессов;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объяснить взаимосвязь между научно-техническим прогрессом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этапами развития социума.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Культура России: многообразие регионов.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административно-территориальное деление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количество регионов, различать субъекты и федеральные округа, уметь показать их на административной карте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уметь объяснить необходимость федеративного устройства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полиэтничном государстве, важность сохранения исторической памяти отдельных этносов;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объяснять принцип равенства прав каждого человека, вне зависимости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от его принадлежности к тому или иному народу;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ценность многообразия культурных укладов народов Российской Федерации;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демонстрировать готовность к сохранению межнационального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межрелигиозного согласия в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духовную культуру всех народов России как общее достояние и богатство нашей многонациональной Родины.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3.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История быта как история культуры.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смысл понятия «домашнее хозяйство» и характеризовать его типы;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взаимосвязь между хозяйственной деятельностью народов России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особенностями исторического периода;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находить и объяснять зависимость ценностных ориентиров народов России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от их локализации в конкретных климатических, географических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культурно-исторических условиях.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Тема 4.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Прогресс: технический и социальный.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Знать, что такое труд, производительность труда и разделение труда, характеризовать их роль и значение в истории и современном обществе;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демонстрировать понимание роли обслуживающего труда, его социальной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духовно-нравственной важности;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взаимосвязи между механизацией домашнего труда и изменениями социальных взаимосвязей в обществе;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осознавать и обосновывать влияние технологий на культуру и ценности общества.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5.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Образование в культуре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об истории образования и его роли в обществе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на различных этапах его развития;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обосновывать роль ценностей в обществе, их зависимость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от процесса познания;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специфику каждого уровня образования, её роль в современных общественных процессах;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важность образования в современном мире и ценность знания;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образование как часть процесса формирования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духовно-нравственных ориентиров человека.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6.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Права и обязанности человека.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термины «права человека», «естественные права человека», «правовая культура»;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историю формирования комплекса понятий, связанных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с правами;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обосновывать важность прав человека как привилегии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обязанности человека;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необходимость соблюдения прав человека;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понимать и уметь объяснить необходимость сохранения паритета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между правами и обязанностями человека в обществе;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приводить примеры формирования правовой культуры из истории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7.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Общество и религия: духовно-нравственное взаимодействие.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понимать смысл терминов «религия», «конфессия», «атеизм», «свободомыслие»;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основные культурообразующие конфессии;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уметь объяснять роль религии в истории и на современном этапе общественного развития;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обосновывать роль религий как источника культурного развития общества.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8.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Современный мир: самое важное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основные процессы, протекающие в современном обществе, его духовно-нравственные ориентиры;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называть и характеризовать основные источники этого процесса, уметь доказывать теоретические положения, выдвинутые ранее на примерах из истории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и культуры России.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Тематический блок 2. «Человек и его отражение в культуре».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9.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Духовно-нравственный облик и идеал человека.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Объяснять, как проявляется мораль и нравственность через описание личных качеств человека;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осознавать, какие личностные качества соотносятся с теми или иными моральными и нравственными ценностями;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различия между этикой и этикетом и их взаимосвязь;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и доказывать ценность свободы как залога благополучия общества, уважения к правам человека, его месту и роли в общественных процессах;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характеризовать взаимосвязь таких понятий как «свобода», «ответственность», «право» и «долг»;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важность коллективизма как ценности современной России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его приоритет перед идеологией индивидуализма;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приводить примеры идеалов человека в историко-культурном пространстве современной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10.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Взросление человека в культуре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различие между процессами антропогенеза и антропосоциогенеза;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процесс взросления человека и его основные этапы,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а также потребности человека для гармоничного развития существования на каждом из этапов;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важность взаимодействия человека и общества, характеризовать негативные эффекты социальной изоляции;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уметь демонстрировать своё понимание самостоятельности, её роли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развитии личности, во взаимодействии с другими людьми.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11.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Религия как источник нравственности.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нравственный потенциал религии;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уметь излагать нравственные принципы государствообразующих конфессий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основные требования к нравственному идеалу человека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государствообразующих религиях современной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обосновывать важность религиозных моральных и нравственных ценностей для современного общества.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12.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Наука как источник знания о человеке.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характеризовать смысл понятия «гуманитарное знание»;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определять нравственный смысл гуманитарного знания,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его системообразующую роль в современной культуре;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«культура» как процесс самопознания общества,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его внутреннюю самоактуализацию;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осознавать и доказывать взаимосвязь различных областей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гуманитарного знания.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13.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Этика и нравственность как категории духовной культуры.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многосторонность понятия «этика»;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особенности этики как науки;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объяснять понятия «добро» и «зло» с помощью примеров в истории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культуре народов России и соотносить их с личным опытом;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важность и необходимость нравственности для социального благополучия общества и личности.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14.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Самопознание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понятия «самопознание», «автобиография», «автопортрет», «рефлексия»;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соотносить понятия «мораль», «нравственность», «ценности»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с самопознанием и рефлексией на доступном для обучающихся уровне;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доказывать и обосновывать свои нравственные убеждения.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Тематический блок 3. «Человек как член общества».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15.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Труд делает человека человеком.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важность труда и его роль в современном обществе;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соотносить понятия «добросовестный труд» и «экономическое благополучие»;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объяснять понятия «безделье», «лень», «тунеядство»;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важность и уметь обосновать необходимость их преодоления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для самого себя;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оценивать общественные процессы в области общественной оценки труда;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и демонстрировать значимость трудолюбия, трудовых подвигов, социальной ответственности за свой труд;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объяснять важность труда и его экономической стоимости;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объяснять понятия «безделье», «лень», «тунеядство», с одной стороны, и «трудолюбие», «подвиг труда», «ответственность», с другой стороны,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а также «общественная оценка труда».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16.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Подвиг: как узнать героя?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Характеризовать понятия «подвиг», «героизм», «самопожертвование»;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отличия подвига на войне и в мирное время;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доказывать важность героических примеров для жизни общества;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называть героев современного общества и исторических личностей;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разграничение понятий «героизм» и «псевдогероизм»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через значимость для общества и понимание последствий.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17.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Люди в обществе: духовно-нравственное взаимовлияние.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«социальные отношения»;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смысл понятия «человек как субъект социальных отношений»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приложении к его нравственному и духовному развитию;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роль малых и больших социальных групп в нравственном состоянии личности;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понятия «дружба», «предательство», «честь», «коллективизм»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приводить примеры из истории, культуры и литературы;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важность и находить нравственные основания социальной взаимопомощи, в том числе благотворительности;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характеризовать понятие «этика предпринимательства»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социальном аспекте.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18.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Проблемы современного общества как отражение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его духовно-нравственного самосознания.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«социальные проблемы современного общества»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как многостороннее явление, в том числе обусловленное несовершенством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духовно-нравственных идеалов и ценностей;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приводить примеры таких понятий как «бедность», «асоциальная семья», «сиротство», знать и уметь обосновывать пути преодоления их последствий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на доступном для понимания уровне;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19.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Духовно-нравственные ориентиры социальных отношений.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Характеризовать понятия «благотворительность», «меценатство», «милосердие», «волонтерство», «социальный проект», «гражданская и социальная ответственность», «общественные блага», «коллективизм» в их взаимосвязи;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самостоятельно находить информацию о благотворительных, волонтёрских и социальных проектах в регионе своего проживания.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20.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Гуманизм как сущностная характеристика духовно-нравственной культуры народов России.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«гуманизм» как источник духовно-нравственных ценностей российского народа;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находить и обосновывать проявления гуманизма в историко-культурном наследии народов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находить и объяснять гуманистические проявления в современной культуре.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21.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Социальные профессии, их важность для сохранения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духовно-нравственного облика общества.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понятия «социальные профессии», «помогающие профессии»;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иметь представление о духовно-нравственных качествах, необходимых представителям социальных профессий;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осознавать и обосновывать ответственность личности при выборе социальных профессий;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приводить примеры из литературы и истории, современной жизни, подтверждающие данную точку зрения.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22.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Выдающиеся благотворители в истории. Благотворительность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как нравственный долг.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«благотворительность» и его эволюцию в истории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доказывать важность меценатства в современном обществе для общества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целом и для духовно-нравственного развития личности самого мецената;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«социальный долг», обосновывать его важную роль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жизни общества;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приводить примеры выдающихся благотворителей в истории и современной России;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смысл внеэкономической благотворительности: волонтёрской деятельности, аргументированно объяснять её важность.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23.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Выдающиеся учёные России. Наука как источник социального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 духовного прогресса общества.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«наука»;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аргументированно обосновывать важность науки в современном обществе, прослеживать её связь с научно-техническим и социальным прогрессом;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называть имена выдающихся учёных России;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важность понимания истории науки, получения и обоснования научного знания;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и доказывать важность науки для благополучия общества, страны и государства;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важность морали и нравственности в науке, её роль и вклад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доказательство этих понятий.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24.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Моя профессия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«профессия», предполагать характер и цель труда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в определённой профессии;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преимущества выбранной профессии, характеризовать её вклад в общество, называть духовно-нравственные качества человека, необходимые в этом виде труда.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Тематический блок 4. «Родина и патриотизм».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25.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Гражданин.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понятия «Родина» и «гражданство», объяснять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их взаимосвязь;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духовно-нравственный характер патриотизма, ценностей гражданского самосознания;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и уметь обосновывать нравственные качества гражданина.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26.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Патриотизм.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«патриотизм»;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приводить примеры патриотизма в истории и современном обществе;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различать истинный и ложный патриотизм через ориентированность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на ценности толерантности, уважения к другим народам, их истории и культуре;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обосновывать важность патриотизма.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27.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Защита Родины: подвиг или долг?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Характеризовать понятия «война» и «мир»; 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доказывать важность сохранения мира и согласия;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роль защиты Отечества, её важность для гражданина;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понимать особенности защиты чести Отечества в спорте, науке, культуре;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понятия «военный подвиг», «честь», «доблесть», обосновывать их важность, приводить примеры их проявлений.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28.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Государство. Россия – наша родина.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«государство»;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выделять и формулировать основные особенности Российского государства с использованием исторических фактов и духовно-нравственные ценностей;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«закон» как существенную часть гражданской идентичности человека;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«гражданская идентичность», соотносить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это понятие с необходимыми нравственными качествами человека.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29.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Гражданская идентичность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Охарактеризовать свою гражданскую идентичность, её составляющие: этническую, религиозную, гендерную идентичности;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обосновывать важность духовно-нравственных качеств гражданина, указывать их источники.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30.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Моя школа и мой класс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«добрые дела» в контексте оценки собственных действий, их нравственного характера;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находить примеры добрых дел в реальности и уметь адаптировать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их к потребностям класса.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31.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Человек: какой он? (практическое занятие).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понятие «человек» как духовно-нравственный идеал;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приводить примеры духовно-нравственного идеала в культуре;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формулировать свой идеал человека и нравственные качества, которые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ему присущи.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Тема 32.</w:t>
      </w:r>
      <w:r w:rsidRPr="00DA3D1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DA3D17">
        <w:rPr>
          <w:rFonts w:ascii="Times New Roman" w:eastAsia="Calibri" w:hAnsi="Times New Roman" w:cs="Times New Roman"/>
          <w:sz w:val="28"/>
          <w:szCs w:val="28"/>
        </w:rPr>
        <w:t>Человек и культура (проект).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грани взаимодействия человека и культуры;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уметь описать в выбранном направлении с помощью известных примеров образ человека, создаваемый произведениями культуры;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показать взаимосвязь человека и культуры через их взаимовлияние;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характеризовать основные признаки понятия «человек» с использованием исторических и культурных примеров, их осмысление и оценку, как с положительной, так и с отрицательной стороны.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159.5.5. Система оценки результатов обучения.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Личностные компетенции обучающихся не подлежат непосредственной оценке, не являются непосредственным основанием оценки как итогового,</w:t>
      </w:r>
      <w:r w:rsidR="001C4B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3D17">
        <w:rPr>
          <w:rFonts w:ascii="Times New Roman" w:eastAsia="Calibri" w:hAnsi="Times New Roman" w:cs="Times New Roman"/>
          <w:sz w:val="28"/>
          <w:szCs w:val="28"/>
        </w:rPr>
        <w:t>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 xml:space="preserve">Система оценки образовательных достижений основана на методе </w:t>
      </w:r>
      <w:r w:rsidRPr="00DA3D17">
        <w:rPr>
          <w:rFonts w:ascii="Times New Roman" w:eastAsia="Calibri" w:hAnsi="Times New Roman" w:cs="Times New Roman"/>
          <w:sz w:val="28"/>
          <w:szCs w:val="28"/>
        </w:rPr>
        <w:lastRenderedPageBreak/>
        <w:t>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оптимизации, проектные работы обучающихся, фиксирующие их достижения в ходе образовательной деятельности и взаимодействия в социуме (классе), мониторинги сформированности духовно-нравственных ценностей личности, включающие традиционные ценности как опорные элементы ценностных ориентаций обучающихся.</w:t>
      </w:r>
    </w:p>
    <w:p w:rsidR="00DA3D17" w:rsidRPr="00DA3D17" w:rsidRDefault="00DA3D17" w:rsidP="00DA3D17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3D17">
        <w:rPr>
          <w:rFonts w:ascii="Times New Roman" w:eastAsia="Calibri" w:hAnsi="Times New Roman" w:cs="Times New Roman"/>
          <w:sz w:val="28"/>
          <w:szCs w:val="28"/>
        </w:rPr>
        <w:t>При этом непосредственное оценивание остаётся прерогативной образовательной организации с учётом обозначенных в программе по ОДНКНР предметных, личностных и метапредметных результатов.</w:t>
      </w:r>
    </w:p>
    <w:p w:rsidR="00FE4B50" w:rsidRDefault="00FE4B50"/>
    <w:sectPr w:rsidR="00FE4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9B13D2"/>
    <w:multiLevelType w:val="hybridMultilevel"/>
    <w:tmpl w:val="663ED7B0"/>
    <w:lvl w:ilvl="0" w:tplc="90CC86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23971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9AF"/>
    <w:rsid w:val="001C4BF5"/>
    <w:rsid w:val="002D49AF"/>
    <w:rsid w:val="00DA3D17"/>
    <w:rsid w:val="00FE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9143C7-0899-4389-89AB-F7697C5F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7351</Words>
  <Characters>57420</Characters>
  <Application>Microsoft Office Word</Application>
  <DocSecurity>0</DocSecurity>
  <Lines>1171</Lines>
  <Paragraphs>498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Администратор</cp:lastModifiedBy>
  <cp:revision>3</cp:revision>
  <dcterms:created xsi:type="dcterms:W3CDTF">2023-07-21T07:43:00Z</dcterms:created>
  <dcterms:modified xsi:type="dcterms:W3CDTF">2023-07-24T08:03:00Z</dcterms:modified>
</cp:coreProperties>
</file>